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4D" w:rsidRDefault="00637F91" w:rsidP="00637F91">
      <w:pPr>
        <w:pStyle w:val="Title"/>
      </w:pPr>
      <w:r>
        <w:t>GB to JB Migration Issue</w:t>
      </w:r>
    </w:p>
    <w:p w:rsidR="0068094D" w:rsidRDefault="00680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157369702"/>
        <w:docPartObj>
          <w:docPartGallery w:val="Table of Contents"/>
          <w:docPartUnique/>
        </w:docPartObj>
      </w:sdtPr>
      <w:sdtContent>
        <w:p w:rsidR="009343CD" w:rsidRDefault="009343CD">
          <w:pPr>
            <w:pStyle w:val="TOCHeading"/>
          </w:pPr>
          <w:r>
            <w:t>Table of Contents</w:t>
          </w:r>
        </w:p>
        <w:p w:rsidR="003535A0" w:rsidRDefault="0034181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9343CD">
            <w:instrText xml:space="preserve"> TOC \o "1-3" \h \z \u </w:instrText>
          </w:r>
          <w:r>
            <w:fldChar w:fldCharType="separate"/>
          </w:r>
          <w:hyperlink w:anchor="_Toc366082024" w:history="1">
            <w:r w:rsidR="003535A0" w:rsidRPr="00AF7991">
              <w:rPr>
                <w:rStyle w:val="Hyperlink"/>
                <w:noProof/>
              </w:rPr>
              <w:t>Problem Description</w:t>
            </w:r>
            <w:r w:rsidR="003535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35A0">
              <w:rPr>
                <w:noProof/>
                <w:webHidden/>
              </w:rPr>
              <w:instrText xml:space="preserve"> PAGEREF _Toc366082024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5A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5A0" w:rsidRDefault="003418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66082025" w:history="1">
            <w:r w:rsidR="003535A0" w:rsidRPr="00AF7991">
              <w:rPr>
                <w:rStyle w:val="Hyperlink"/>
                <w:noProof/>
              </w:rPr>
              <w:t>Mitigation</w:t>
            </w:r>
            <w:r w:rsidR="003535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35A0">
              <w:rPr>
                <w:noProof/>
                <w:webHidden/>
              </w:rPr>
              <w:instrText xml:space="preserve"> PAGEREF _Toc366082025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5A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5A0" w:rsidRDefault="0034181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6082026" w:history="1">
            <w:r w:rsidR="003535A0" w:rsidRPr="00AF7991">
              <w:rPr>
                <w:rStyle w:val="Hyperlink"/>
                <w:noProof/>
              </w:rPr>
              <w:t>Configuration through Settings UI</w:t>
            </w:r>
            <w:r w:rsidR="003535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35A0">
              <w:rPr>
                <w:noProof/>
                <w:webHidden/>
              </w:rPr>
              <w:instrText xml:space="preserve"> PAGEREF _Toc366082026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5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5A0" w:rsidRDefault="0034181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6082027" w:history="1">
            <w:r w:rsidR="003535A0" w:rsidRPr="00AF7991">
              <w:rPr>
                <w:rStyle w:val="Hyperlink"/>
                <w:noProof/>
              </w:rPr>
              <w:t>Config File Approach</w:t>
            </w:r>
            <w:r w:rsidR="003535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35A0">
              <w:rPr>
                <w:noProof/>
                <w:webHidden/>
              </w:rPr>
              <w:instrText xml:space="preserve"> PAGEREF _Toc366082027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5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3CD" w:rsidRDefault="0034181F">
          <w:r>
            <w:fldChar w:fldCharType="end"/>
          </w:r>
        </w:p>
      </w:sdtContent>
    </w:sdt>
    <w:p w:rsidR="001F0D21" w:rsidRDefault="001F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7F91" w:rsidRDefault="00637F91" w:rsidP="00637F91">
      <w:pPr>
        <w:pStyle w:val="Heading1"/>
      </w:pPr>
      <w:bookmarkStart w:id="0" w:name="_Toc366082024"/>
      <w:r>
        <w:t>Problem Description</w:t>
      </w:r>
      <w:bookmarkEnd w:id="0"/>
    </w:p>
    <w:p w:rsidR="00EB37EF" w:rsidRDefault="00637F91" w:rsidP="006D61EE">
      <w:r>
        <w:tab/>
      </w:r>
      <w:r w:rsidR="00522615">
        <w:t xml:space="preserve">After GB to JB OS upgrade </w:t>
      </w:r>
      <w:r w:rsidR="004F2792">
        <w:t>the</w:t>
      </w:r>
      <w:r w:rsidR="00522615">
        <w:t xml:space="preserve"> device will not </w:t>
      </w:r>
      <w:r w:rsidR="00DC732D">
        <w:t>be</w:t>
      </w:r>
      <w:r w:rsidR="00522615">
        <w:t xml:space="preserve"> manageable by an MDM in a non 802.11d </w:t>
      </w:r>
      <w:r w:rsidR="00607148">
        <w:t xml:space="preserve">infrastructure </w:t>
      </w:r>
      <w:r w:rsidR="00522615">
        <w:t>environment. Th</w:t>
      </w:r>
      <w:r w:rsidR="006D61EE">
        <w:t>is is due to absence of 802.11d feature on ET1 GB. ET1 JB supports 802.11d and is enabled by default.</w:t>
      </w:r>
      <w:r w:rsidR="00522615">
        <w:t> </w:t>
      </w:r>
      <w:r w:rsidR="006D61EE">
        <w:t xml:space="preserve"> This prevents device from being managed on 802.11d disabled networks after the upgrade.</w:t>
      </w:r>
    </w:p>
    <w:p w:rsidR="001F1305" w:rsidRDefault="006D61EE" w:rsidP="001F1305">
      <w:pPr>
        <w:pStyle w:val="Heading1"/>
      </w:pPr>
      <w:bookmarkStart w:id="1" w:name="_Toc366082025"/>
      <w:r>
        <w:t>Mitigation</w:t>
      </w:r>
      <w:bookmarkEnd w:id="1"/>
    </w:p>
    <w:p w:rsidR="00607148" w:rsidRDefault="00607148" w:rsidP="00607148">
      <w:r>
        <w:t>We have fol</w:t>
      </w:r>
      <w:r w:rsidR="006D61EE">
        <w:t>lowing mitigation for this issue</w:t>
      </w:r>
    </w:p>
    <w:p w:rsidR="006D61EE" w:rsidRDefault="006D61EE" w:rsidP="006D61EE">
      <w:pPr>
        <w:pStyle w:val="ListParagraph"/>
        <w:numPr>
          <w:ilvl w:val="0"/>
          <w:numId w:val="6"/>
        </w:numPr>
      </w:pPr>
      <w:r>
        <w:t xml:space="preserve">Manually disable 802.11d and configure the country through </w:t>
      </w:r>
      <w:hyperlink w:anchor="_Configuration_through_Settings_1" w:history="1">
        <w:r w:rsidRPr="006D61EE">
          <w:rPr>
            <w:rStyle w:val="Hyperlink"/>
          </w:rPr>
          <w:t>Settings UI</w:t>
        </w:r>
      </w:hyperlink>
    </w:p>
    <w:p w:rsidR="00CB7518" w:rsidRDefault="0034181F" w:rsidP="00607148">
      <w:pPr>
        <w:pStyle w:val="ListParagraph"/>
        <w:numPr>
          <w:ilvl w:val="0"/>
          <w:numId w:val="6"/>
        </w:numPr>
      </w:pPr>
      <w:hyperlink w:anchor="_Config_File_Approach" w:history="1">
        <w:r w:rsidR="006D61EE" w:rsidRPr="006D61EE">
          <w:rPr>
            <w:rStyle w:val="Hyperlink"/>
          </w:rPr>
          <w:t>Configuration file approach</w:t>
        </w:r>
      </w:hyperlink>
      <w:r w:rsidR="006D61EE">
        <w:t xml:space="preserve"> to disable 802.11d</w:t>
      </w:r>
      <w:r w:rsidR="00607148">
        <w:t xml:space="preserve"> in device and set the country – MDM can use this option</w:t>
      </w:r>
      <w:r w:rsidR="00BF0C8A">
        <w:t>.</w:t>
      </w:r>
    </w:p>
    <w:p w:rsidR="00607148" w:rsidRDefault="00607148" w:rsidP="00607148"/>
    <w:p w:rsidR="00454709" w:rsidRDefault="00454709" w:rsidP="00607148"/>
    <w:p w:rsidR="00454709" w:rsidRDefault="00454709" w:rsidP="00607148"/>
    <w:p w:rsidR="00454709" w:rsidRDefault="00454709" w:rsidP="00607148"/>
    <w:p w:rsidR="00454709" w:rsidRDefault="00454709" w:rsidP="00607148"/>
    <w:p w:rsidR="00454709" w:rsidRDefault="00454709" w:rsidP="00607148"/>
    <w:p w:rsidR="00454709" w:rsidRDefault="00454709" w:rsidP="00607148"/>
    <w:p w:rsidR="00454709" w:rsidRDefault="00454709" w:rsidP="00607148"/>
    <w:p w:rsidR="00521554" w:rsidRDefault="00521554" w:rsidP="00521554">
      <w:pPr>
        <w:pStyle w:val="Heading2"/>
      </w:pPr>
      <w:bookmarkStart w:id="2" w:name="_Configuration_through_Settings_1"/>
      <w:bookmarkStart w:id="3" w:name="_Toc366082026"/>
      <w:bookmarkEnd w:id="2"/>
      <w:r>
        <w:lastRenderedPageBreak/>
        <w:t>Configuration through Settings UI</w:t>
      </w:r>
      <w:bookmarkEnd w:id="3"/>
    </w:p>
    <w:p w:rsidR="00521554" w:rsidRPr="00AC6B8B" w:rsidRDefault="00521554" w:rsidP="00521554"/>
    <w:p w:rsidR="00521554" w:rsidRPr="00AC6B8B" w:rsidRDefault="00521554" w:rsidP="00521554">
      <w:r>
        <w:tab/>
        <w:t xml:space="preserve">After OS upgrade user has to manually perform the following steps 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Enable Wi-Fi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Go to Settings-&gt;Wi-Fi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Tap on Menu key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Select Advanced option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Uncheck “Enable 802.11d”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Press OK on Message box</w:t>
      </w:r>
    </w:p>
    <w:p w:rsidR="00521554" w:rsidRPr="00F67687" w:rsidRDefault="00521554" w:rsidP="00521554">
      <w:pPr>
        <w:pStyle w:val="ListParagraph"/>
        <w:numPr>
          <w:ilvl w:val="0"/>
          <w:numId w:val="7"/>
        </w:numPr>
        <w:spacing w:after="0" w:line="240" w:lineRule="auto"/>
        <w:ind w:left="1440"/>
        <w:contextualSpacing w:val="0"/>
      </w:pPr>
      <w:r w:rsidRPr="00F67687">
        <w:t>Tap on Country Selection option and select your country</w:t>
      </w:r>
    </w:p>
    <w:p w:rsidR="00521554" w:rsidRDefault="00521554" w:rsidP="00607148"/>
    <w:p w:rsidR="0068094D" w:rsidRPr="003B66DF" w:rsidRDefault="009343CD" w:rsidP="00031E79">
      <w:pPr>
        <w:pStyle w:val="Heading2"/>
      </w:pPr>
      <w:bookmarkStart w:id="4" w:name="_Config_File_Approach"/>
      <w:bookmarkStart w:id="5" w:name="_Toc366082027"/>
      <w:bookmarkEnd w:id="4"/>
      <w:proofErr w:type="spellStart"/>
      <w:r w:rsidRPr="003B66DF">
        <w:t>Config</w:t>
      </w:r>
      <w:proofErr w:type="spellEnd"/>
      <w:r w:rsidRPr="003B66DF">
        <w:t xml:space="preserve"> File </w:t>
      </w:r>
      <w:r w:rsidR="0080157A" w:rsidRPr="003B66DF">
        <w:t>Approach</w:t>
      </w:r>
      <w:bookmarkEnd w:id="5"/>
    </w:p>
    <w:p w:rsidR="0080157A" w:rsidRDefault="00801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0157A" w:rsidRDefault="00801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Config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F0632">
        <w:rPr>
          <w:rFonts w:ascii="Arial" w:hAnsi="Arial" w:cs="Arial"/>
          <w:sz w:val="20"/>
          <w:szCs w:val="20"/>
        </w:rPr>
        <w:t xml:space="preserve">file </w:t>
      </w:r>
      <w:r>
        <w:rPr>
          <w:rFonts w:ascii="Arial" w:hAnsi="Arial" w:cs="Arial"/>
          <w:sz w:val="20"/>
          <w:szCs w:val="20"/>
        </w:rPr>
        <w:t xml:space="preserve">can be provided along with OS Upgrade package. Enterprises would need to edit this </w:t>
      </w:r>
      <w:proofErr w:type="spellStart"/>
      <w:r w:rsidR="00CF0632">
        <w:rPr>
          <w:rFonts w:ascii="Arial" w:hAnsi="Arial" w:cs="Arial"/>
          <w:sz w:val="20"/>
          <w:szCs w:val="20"/>
        </w:rPr>
        <w:t>config</w:t>
      </w:r>
      <w:proofErr w:type="spellEnd"/>
      <w:r w:rsidR="00CF0632">
        <w:rPr>
          <w:rFonts w:ascii="Arial" w:hAnsi="Arial" w:cs="Arial"/>
          <w:sz w:val="20"/>
          <w:szCs w:val="20"/>
        </w:rPr>
        <w:t xml:space="preserve"> file</w:t>
      </w:r>
      <w:r>
        <w:rPr>
          <w:rFonts w:ascii="Arial" w:hAnsi="Arial" w:cs="Arial"/>
          <w:sz w:val="20"/>
          <w:szCs w:val="20"/>
        </w:rPr>
        <w:t xml:space="preserve"> to indicate the country code and copy this file on enterprise partition prior to starting upgrade. </w:t>
      </w:r>
    </w:p>
    <w:p w:rsidR="0080157A" w:rsidRDefault="00801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8E3E7B" w:rsidRPr="008E3E7B" w:rsidRDefault="008E3E7B" w:rsidP="008E3E7B"/>
    <w:p w:rsidR="00744A68" w:rsidRDefault="000C4266" w:rsidP="00744A68">
      <w:pPr>
        <w:pStyle w:val="ListParagraph"/>
        <w:numPr>
          <w:ilvl w:val="0"/>
          <w:numId w:val="4"/>
        </w:numPr>
      </w:pPr>
      <w:proofErr w:type="gramStart"/>
      <w:r>
        <w:t>Edit  wlancfg.ini</w:t>
      </w:r>
      <w:proofErr w:type="gramEnd"/>
      <w:r w:rsidR="00744A68">
        <w:t xml:space="preserve"> file</w:t>
      </w:r>
      <w:r w:rsidR="00B729B9">
        <w:t>.  Sample wlancfg</w:t>
      </w:r>
      <w:r w:rsidR="00D70EAF">
        <w:t xml:space="preserve">.ini is attached here. </w:t>
      </w:r>
    </w:p>
    <w:p w:rsidR="00A3348E" w:rsidRDefault="00AE617E" w:rsidP="00A3348E">
      <w:pPr>
        <w:pStyle w:val="ListParagraph"/>
        <w:ind w:left="2880"/>
      </w:pPr>
      <w:r>
        <w:object w:dxaOrig="9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8.25pt" o:ole="">
            <v:imagedata r:id="rId6" o:title=""/>
          </v:shape>
          <o:OLEObject Type="Embed" ProgID="Package" ShapeID="_x0000_i1025" DrawAspect="Content" ObjectID="_1439827316" r:id="rId7"/>
        </w:object>
      </w:r>
    </w:p>
    <w:p w:rsidR="00A3348E" w:rsidRDefault="00A3348E" w:rsidP="00A3348E">
      <w:pPr>
        <w:pStyle w:val="ListParagraph"/>
        <w:ind w:left="2880"/>
      </w:pPr>
    </w:p>
    <w:p w:rsidR="00744A68" w:rsidRPr="00AE617E" w:rsidRDefault="00744A68" w:rsidP="00744A68">
      <w:pPr>
        <w:pStyle w:val="ListParagraph"/>
        <w:numPr>
          <w:ilvl w:val="1"/>
          <w:numId w:val="4"/>
        </w:numPr>
        <w:rPr>
          <w:b/>
        </w:rPr>
      </w:pPr>
      <w:r>
        <w:t xml:space="preserve">This file </w:t>
      </w:r>
      <w:r w:rsidR="004F35D8">
        <w:t>contains</w:t>
      </w:r>
      <w:r w:rsidR="00302590">
        <w:t xml:space="preserve"> ISO 3166 </w:t>
      </w:r>
      <w:r>
        <w:t>country code</w:t>
      </w:r>
      <w:r w:rsidR="00C60DBD">
        <w:t xml:space="preserve"> </w:t>
      </w:r>
      <w:r w:rsidR="00247D10">
        <w:t>to be configured for</w:t>
      </w:r>
      <w:r w:rsidR="004F35D8">
        <w:t xml:space="preserve"> 802.11d disabled infrastructure deployments</w:t>
      </w:r>
      <w:r w:rsidR="00B729B9">
        <w:t xml:space="preserve">. Edit only the country code in ini file. </w:t>
      </w:r>
      <w:r w:rsidR="00B729B9" w:rsidRPr="00AE617E">
        <w:rPr>
          <w:b/>
        </w:rPr>
        <w:t>Ensure there are no spaces before and after “=”.</w:t>
      </w:r>
      <w:r w:rsidR="00470559">
        <w:rPr>
          <w:b/>
        </w:rPr>
        <w:t xml:space="preserve"> </w:t>
      </w:r>
    </w:p>
    <w:p w:rsidR="00D70EAF" w:rsidRDefault="00D70EAF" w:rsidP="00744A68">
      <w:pPr>
        <w:pStyle w:val="ListParagraph"/>
        <w:numPr>
          <w:ilvl w:val="1"/>
          <w:numId w:val="4"/>
        </w:numPr>
      </w:pPr>
      <w:r>
        <w:t xml:space="preserve">Here are </w:t>
      </w:r>
      <w:r w:rsidR="00C60DBD">
        <w:t xml:space="preserve">ISO </w:t>
      </w:r>
      <w:r>
        <w:t>country codes to be used</w:t>
      </w:r>
      <w:r w:rsidR="003E4E6D">
        <w:t>(grouped as per SKU countr</w:t>
      </w:r>
      <w:r w:rsidR="000E3A64">
        <w:t>ie</w:t>
      </w:r>
      <w:r w:rsidR="003E4E6D">
        <w:t>s)</w:t>
      </w:r>
      <w:r>
        <w:t>:</w:t>
      </w:r>
    </w:p>
    <w:bookmarkStart w:id="6" w:name="_MON_1438435618"/>
    <w:bookmarkEnd w:id="6"/>
    <w:p w:rsidR="00401DE4" w:rsidRDefault="0083205F" w:rsidP="000D1DC0">
      <w:pPr>
        <w:pStyle w:val="ListParagraph"/>
        <w:ind w:left="2880"/>
      </w:pPr>
      <w:r>
        <w:object w:dxaOrig="2069" w:dyaOrig="1339">
          <v:shape id="_x0000_i1026" type="#_x0000_t75" style="width:102.75pt;height:66.75pt" o:ole="">
            <v:imagedata r:id="rId8" o:title=""/>
          </v:shape>
          <o:OLEObject Type="Embed" ProgID="Excel.Sheet.8" ShapeID="_x0000_i1026" DrawAspect="Icon" ObjectID="_1439827317" r:id="rId9"/>
        </w:object>
      </w:r>
    </w:p>
    <w:p w:rsidR="00401DE4" w:rsidRDefault="00AD713E" w:rsidP="00401DE4">
      <w:pPr>
        <w:pStyle w:val="ListParagraph"/>
        <w:numPr>
          <w:ilvl w:val="0"/>
          <w:numId w:val="4"/>
        </w:numPr>
      </w:pPr>
      <w:r>
        <w:t xml:space="preserve">Copy </w:t>
      </w:r>
      <w:r w:rsidR="008A0597">
        <w:rPr>
          <w:i/>
        </w:rPr>
        <w:t>wlancfg</w:t>
      </w:r>
      <w:r w:rsidRPr="00AD713E">
        <w:rPr>
          <w:i/>
        </w:rPr>
        <w:t>.ini</w:t>
      </w:r>
      <w:r>
        <w:t xml:space="preserve">  </w:t>
      </w:r>
      <w:r w:rsidR="00DA0E5C">
        <w:t>to</w:t>
      </w:r>
      <w:r>
        <w:t xml:space="preserve"> </w:t>
      </w:r>
      <w:r w:rsidR="00DA0E5C">
        <w:t xml:space="preserve"> </w:t>
      </w:r>
      <w:r w:rsidRPr="00AD713E">
        <w:rPr>
          <w:i/>
        </w:rPr>
        <w:t>/enterprise/</w:t>
      </w:r>
      <w:r w:rsidR="008A0597">
        <w:rPr>
          <w:i/>
        </w:rPr>
        <w:t>usr</w:t>
      </w:r>
      <w:r>
        <w:t xml:space="preserve"> </w:t>
      </w:r>
      <w:r w:rsidR="00117B9A">
        <w:t xml:space="preserve"> </w:t>
      </w:r>
      <w:r>
        <w:t xml:space="preserve">folder </w:t>
      </w:r>
      <w:r w:rsidR="00E92E1A">
        <w:t xml:space="preserve">either manually or </w:t>
      </w:r>
      <w:r w:rsidR="0083205F">
        <w:t xml:space="preserve">push </w:t>
      </w:r>
      <w:r w:rsidR="00E92E1A">
        <w:t>through MDMs</w:t>
      </w:r>
    </w:p>
    <w:p w:rsidR="00E92E1A" w:rsidRDefault="00E92E1A" w:rsidP="00401DE4">
      <w:pPr>
        <w:pStyle w:val="ListParagraph"/>
        <w:numPr>
          <w:ilvl w:val="0"/>
          <w:numId w:val="4"/>
        </w:numPr>
      </w:pPr>
      <w:r>
        <w:t>Push OS</w:t>
      </w:r>
      <w:r w:rsidR="00FC6A41">
        <w:t xml:space="preserve"> </w:t>
      </w:r>
      <w:r>
        <w:t>Update Package</w:t>
      </w:r>
      <w:r w:rsidR="00075CB2">
        <w:t xml:space="preserve"> (JB)</w:t>
      </w:r>
      <w:r>
        <w:t xml:space="preserve"> to device either manually or through MDMs</w:t>
      </w:r>
    </w:p>
    <w:p w:rsidR="00E92E1A" w:rsidRDefault="00E92E1A" w:rsidP="00401DE4">
      <w:pPr>
        <w:pStyle w:val="ListParagraph"/>
        <w:numPr>
          <w:ilvl w:val="0"/>
          <w:numId w:val="4"/>
        </w:numPr>
      </w:pPr>
      <w:r>
        <w:t>Start OS Update</w:t>
      </w:r>
    </w:p>
    <w:p w:rsidR="006A1474" w:rsidRDefault="006A1474" w:rsidP="006A1474">
      <w:pPr>
        <w:pStyle w:val="ListParagraph"/>
        <w:numPr>
          <w:ilvl w:val="0"/>
          <w:numId w:val="4"/>
        </w:numPr>
      </w:pPr>
      <w:r>
        <w:t>wlancfg.ini file will be applied on enabling WiFi first time after OS Update and will be deleted</w:t>
      </w:r>
    </w:p>
    <w:p w:rsidR="00670F64" w:rsidRDefault="00670F64" w:rsidP="00CF0632">
      <w:pPr>
        <w:pStyle w:val="Heading3"/>
        <w:ind w:left="840"/>
      </w:pPr>
    </w:p>
    <w:p w:rsidR="00AC6B8B" w:rsidRPr="00AC6B8B" w:rsidRDefault="00AC6B8B" w:rsidP="00AC6B8B">
      <w:bookmarkStart w:id="7" w:name="_Configuration_through_Settings"/>
      <w:bookmarkEnd w:id="7"/>
    </w:p>
    <w:sectPr w:rsidR="00AC6B8B" w:rsidRPr="00AC6B8B" w:rsidSect="006809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338B"/>
    <w:multiLevelType w:val="hybridMultilevel"/>
    <w:tmpl w:val="3454D6F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D5E1BD0"/>
    <w:multiLevelType w:val="hybridMultilevel"/>
    <w:tmpl w:val="C93476EE"/>
    <w:lvl w:ilvl="0" w:tplc="74FC5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D2FC8"/>
    <w:multiLevelType w:val="hybridMultilevel"/>
    <w:tmpl w:val="F08AA2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E72B80"/>
    <w:multiLevelType w:val="hybridMultilevel"/>
    <w:tmpl w:val="FE80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56BF1"/>
    <w:multiLevelType w:val="hybridMultilevel"/>
    <w:tmpl w:val="6A18B80C"/>
    <w:lvl w:ilvl="0" w:tplc="25FA4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F412E"/>
    <w:multiLevelType w:val="hybridMultilevel"/>
    <w:tmpl w:val="6A18B80C"/>
    <w:lvl w:ilvl="0" w:tplc="25FA4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FD37DA"/>
    <w:multiLevelType w:val="hybridMultilevel"/>
    <w:tmpl w:val="AFF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236A"/>
    <w:rsid w:val="00031E79"/>
    <w:rsid w:val="00067350"/>
    <w:rsid w:val="00075CB2"/>
    <w:rsid w:val="000A4C9C"/>
    <w:rsid w:val="000C4266"/>
    <w:rsid w:val="000D1DC0"/>
    <w:rsid w:val="000E25B6"/>
    <w:rsid w:val="000E3A64"/>
    <w:rsid w:val="000E6879"/>
    <w:rsid w:val="00117AF4"/>
    <w:rsid w:val="00117B9A"/>
    <w:rsid w:val="00127523"/>
    <w:rsid w:val="00132E1D"/>
    <w:rsid w:val="00162D77"/>
    <w:rsid w:val="00184C09"/>
    <w:rsid w:val="001F0D21"/>
    <w:rsid w:val="001F1305"/>
    <w:rsid w:val="00227664"/>
    <w:rsid w:val="00247D10"/>
    <w:rsid w:val="002B238D"/>
    <w:rsid w:val="002E1E6B"/>
    <w:rsid w:val="002E7BD6"/>
    <w:rsid w:val="00302590"/>
    <w:rsid w:val="0034181F"/>
    <w:rsid w:val="0034789B"/>
    <w:rsid w:val="003535A0"/>
    <w:rsid w:val="0037479F"/>
    <w:rsid w:val="003B66DF"/>
    <w:rsid w:val="003E4E6D"/>
    <w:rsid w:val="00401DE4"/>
    <w:rsid w:val="00420DAA"/>
    <w:rsid w:val="00442328"/>
    <w:rsid w:val="00443FA8"/>
    <w:rsid w:val="00454709"/>
    <w:rsid w:val="00470559"/>
    <w:rsid w:val="00492519"/>
    <w:rsid w:val="004A0712"/>
    <w:rsid w:val="004D1F75"/>
    <w:rsid w:val="004F2792"/>
    <w:rsid w:val="004F35D8"/>
    <w:rsid w:val="00521554"/>
    <w:rsid w:val="00522615"/>
    <w:rsid w:val="00557663"/>
    <w:rsid w:val="00590016"/>
    <w:rsid w:val="0059209E"/>
    <w:rsid w:val="005B1139"/>
    <w:rsid w:val="005E3C55"/>
    <w:rsid w:val="00607148"/>
    <w:rsid w:val="00637F91"/>
    <w:rsid w:val="00670F64"/>
    <w:rsid w:val="00675F58"/>
    <w:rsid w:val="0068094D"/>
    <w:rsid w:val="006A1474"/>
    <w:rsid w:val="006A14DB"/>
    <w:rsid w:val="006C713A"/>
    <w:rsid w:val="006D61EE"/>
    <w:rsid w:val="006D701C"/>
    <w:rsid w:val="0073381C"/>
    <w:rsid w:val="00744A68"/>
    <w:rsid w:val="00761082"/>
    <w:rsid w:val="007B6575"/>
    <w:rsid w:val="007C36C6"/>
    <w:rsid w:val="0080157A"/>
    <w:rsid w:val="0083205F"/>
    <w:rsid w:val="00851D17"/>
    <w:rsid w:val="00860472"/>
    <w:rsid w:val="00886625"/>
    <w:rsid w:val="008A0597"/>
    <w:rsid w:val="008E10E3"/>
    <w:rsid w:val="008E3E7B"/>
    <w:rsid w:val="00915B36"/>
    <w:rsid w:val="009343CD"/>
    <w:rsid w:val="00973D75"/>
    <w:rsid w:val="00981D2A"/>
    <w:rsid w:val="00982825"/>
    <w:rsid w:val="009E5FBA"/>
    <w:rsid w:val="009F08DB"/>
    <w:rsid w:val="00A3348E"/>
    <w:rsid w:val="00A47B36"/>
    <w:rsid w:val="00A511E1"/>
    <w:rsid w:val="00A83F22"/>
    <w:rsid w:val="00A900B1"/>
    <w:rsid w:val="00AC348F"/>
    <w:rsid w:val="00AC5B1E"/>
    <w:rsid w:val="00AC6B8B"/>
    <w:rsid w:val="00AD713E"/>
    <w:rsid w:val="00AE617E"/>
    <w:rsid w:val="00AF29BE"/>
    <w:rsid w:val="00B729B9"/>
    <w:rsid w:val="00BB74E0"/>
    <w:rsid w:val="00BC769C"/>
    <w:rsid w:val="00BE339D"/>
    <w:rsid w:val="00BE70C9"/>
    <w:rsid w:val="00BF0C8A"/>
    <w:rsid w:val="00C0583A"/>
    <w:rsid w:val="00C469F2"/>
    <w:rsid w:val="00C47DD0"/>
    <w:rsid w:val="00C525E9"/>
    <w:rsid w:val="00C60DBD"/>
    <w:rsid w:val="00CA532C"/>
    <w:rsid w:val="00CB30A2"/>
    <w:rsid w:val="00CB7518"/>
    <w:rsid w:val="00CF0632"/>
    <w:rsid w:val="00D02D4D"/>
    <w:rsid w:val="00D045A4"/>
    <w:rsid w:val="00D70EAF"/>
    <w:rsid w:val="00DA0E5C"/>
    <w:rsid w:val="00DC732D"/>
    <w:rsid w:val="00DD4C32"/>
    <w:rsid w:val="00DE6058"/>
    <w:rsid w:val="00E4232F"/>
    <w:rsid w:val="00E765B0"/>
    <w:rsid w:val="00E92E1A"/>
    <w:rsid w:val="00EB37EF"/>
    <w:rsid w:val="00EB6AF4"/>
    <w:rsid w:val="00EE024E"/>
    <w:rsid w:val="00F0520E"/>
    <w:rsid w:val="00F67687"/>
    <w:rsid w:val="00FB236A"/>
    <w:rsid w:val="00FC52B5"/>
    <w:rsid w:val="00FC6A41"/>
    <w:rsid w:val="00FD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4D"/>
  </w:style>
  <w:style w:type="paragraph" w:styleId="Heading1">
    <w:name w:val="heading 1"/>
    <w:basedOn w:val="Normal"/>
    <w:next w:val="Normal"/>
    <w:link w:val="Heading1Char"/>
    <w:uiPriority w:val="9"/>
    <w:qFormat/>
    <w:rsid w:val="00637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7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7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7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15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5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3C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43C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343C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34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7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6D61EE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C47D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33BF-B988-4024-8FF3-261C737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Motorola Solutions</dc:creator>
  <cp:lastModifiedBy>Surbamani </cp:lastModifiedBy>
  <cp:revision>12</cp:revision>
  <dcterms:created xsi:type="dcterms:W3CDTF">2013-09-04T12:39:00Z</dcterms:created>
  <dcterms:modified xsi:type="dcterms:W3CDTF">2013-09-04T13:44:00Z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1810792920</vt:i4>
  </property>
  <property fmtid="{D5CDD505-2E9C-101B-9397-08002B2CF9AE}" pid="4" name="_EmailSubject">
    <vt:lpwstr>(Urgent) RE: Wi-Fi guidelines for ET1 Rev A release</vt:lpwstr>
  </property>
  <property fmtid="{D5CDD505-2E9C-101B-9397-08002B2CF9AE}" pid="5" name="_AuthorEmail">
    <vt:lpwstr>subramani.r@motorolasolutions.com</vt:lpwstr>
  </property>
  <property fmtid="{D5CDD505-2E9C-101B-9397-08002B2CF9AE}" pid="6" name="_AuthorEmailDisplayName">
    <vt:lpwstr>R Subramani-JTFH47</vt:lpwstr>
  </property>
</Properties>
</file>